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D9" w:rsidRPr="00FE18C9" w:rsidRDefault="004149E5" w:rsidP="00FE18C9">
      <w:pPr>
        <w:pStyle w:val="Nagwek1"/>
        <w:jc w:val="center"/>
        <w:rPr>
          <w:rFonts w:asciiTheme="majorHAnsi" w:hAnsiTheme="majorHAnsi"/>
        </w:rPr>
      </w:pPr>
      <w:r w:rsidRPr="00FE18C9">
        <w:rPr>
          <w:rFonts w:asciiTheme="majorHAnsi" w:hAnsiTheme="majorHAnsi"/>
        </w:rPr>
        <w:t>Polityka Prywatności</w:t>
      </w:r>
    </w:p>
    <w:p w:rsidR="004149E5" w:rsidRPr="00FE18C9" w:rsidRDefault="004149E5" w:rsidP="00FE18C9">
      <w:pPr>
        <w:shd w:val="clear" w:color="auto" w:fill="FFFFFF"/>
        <w:spacing w:before="100" w:beforeAutospacing="1" w:after="100" w:afterAutospacing="1" w:line="360" w:lineRule="atLeast"/>
        <w:jc w:val="both"/>
        <w:outlineLvl w:val="0"/>
        <w:rPr>
          <w:rFonts w:asciiTheme="majorHAnsi" w:eastAsia="Times New Roman" w:hAnsiTheme="majorHAnsi" w:cs="Helvetica"/>
          <w:b/>
          <w:bCs/>
          <w:color w:val="444444"/>
          <w:kern w:val="36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b/>
          <w:bCs/>
          <w:color w:val="444444"/>
          <w:kern w:val="36"/>
          <w:sz w:val="28"/>
          <w:szCs w:val="28"/>
          <w:lang w:eastAsia="pl-PL"/>
        </w:rPr>
        <w:t>Poniższa polityka prywatności warunkuje sposób w jaki nasza firma gromadzi i wykorzystuje przekazane nam informacje. Oświadczamy, że wszelkie przekazane mam informacje są bezpieczne, anonimowe dla osób postronnych i używane tylko i wyłącznie zgodnie z tą polityką. Zbieramy informację w celu identyfikacji naszych klientów i wykonywania naszych usług i sprzedaży.</w:t>
      </w:r>
    </w:p>
    <w:p w:rsidR="004149E5" w:rsidRPr="00FE18C9" w:rsidRDefault="004149E5" w:rsidP="00FE18C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pl-PL"/>
        </w:rPr>
        <w:t xml:space="preserve">Nasza firma może dokonywać zmian w swojej Polityce Prywatności więc prosimy od czas do czasu sprawdzać, czy warunki nie uległy zmianie. </w:t>
      </w:r>
    </w:p>
    <w:p w:rsidR="00010AD9" w:rsidRPr="00FE18C9" w:rsidRDefault="004149E5" w:rsidP="00FE18C9">
      <w:pPr>
        <w:pStyle w:val="Nagwek2"/>
        <w:numPr>
          <w:ilvl w:val="0"/>
          <w:numId w:val="5"/>
        </w:numPr>
        <w:rPr>
          <w:rFonts w:asciiTheme="majorHAnsi" w:hAnsiTheme="majorHAnsi"/>
        </w:rPr>
      </w:pPr>
      <w:r w:rsidRPr="00FE18C9">
        <w:rPr>
          <w:rFonts w:asciiTheme="majorHAnsi" w:hAnsiTheme="majorHAnsi"/>
        </w:rPr>
        <w:t>Bezpieczeństwo</w:t>
      </w:r>
    </w:p>
    <w:p w:rsidR="00010AD9" w:rsidRPr="00FE18C9" w:rsidRDefault="004149E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Nasi klienci mogą być pewni, że przekazane przez nich informacje I dane są bezpieczne oraz niedostępne osobom trzecim. Informacje przechowywane są w zabezpieczonym miejscu.</w:t>
      </w:r>
    </w:p>
    <w:p w:rsidR="00010AD9" w:rsidRPr="00FE18C9" w:rsidRDefault="00EF0825" w:rsidP="00FE18C9">
      <w:pPr>
        <w:pStyle w:val="Nagwek2"/>
        <w:numPr>
          <w:ilvl w:val="0"/>
          <w:numId w:val="5"/>
        </w:numPr>
        <w:rPr>
          <w:rFonts w:asciiTheme="majorHAnsi" w:hAnsiTheme="majorHAnsi"/>
        </w:rPr>
      </w:pPr>
      <w:r w:rsidRPr="00FE18C9">
        <w:rPr>
          <w:rFonts w:asciiTheme="majorHAnsi" w:hAnsiTheme="majorHAnsi"/>
        </w:rPr>
        <w:t xml:space="preserve">Polityka </w:t>
      </w:r>
      <w:proofErr w:type="spellStart"/>
      <w:r w:rsidRPr="00FE18C9">
        <w:rPr>
          <w:rFonts w:asciiTheme="majorHAnsi" w:hAnsiTheme="majorHAnsi"/>
        </w:rPr>
        <w:t>cookies</w:t>
      </w:r>
      <w:proofErr w:type="spellEnd"/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>Polity</w:t>
      </w:r>
      <w:r w:rsidR="00242CD8">
        <w:rPr>
          <w:rFonts w:asciiTheme="majorHAnsi" w:hAnsiTheme="majorHAnsi"/>
          <w:sz w:val="28"/>
          <w:szCs w:val="28"/>
        </w:rPr>
        <w:t>ka plików “</w:t>
      </w:r>
      <w:proofErr w:type="spellStart"/>
      <w:r w:rsidR="00242CD8">
        <w:rPr>
          <w:rFonts w:asciiTheme="majorHAnsi" w:hAnsiTheme="majorHAnsi"/>
          <w:sz w:val="28"/>
          <w:szCs w:val="28"/>
        </w:rPr>
        <w:t>cookies</w:t>
      </w:r>
      <w:proofErr w:type="spellEnd"/>
      <w:r w:rsidR="00242CD8">
        <w:rPr>
          <w:rFonts w:asciiTheme="majorHAnsi" w:hAnsiTheme="majorHAnsi"/>
          <w:sz w:val="28"/>
          <w:szCs w:val="28"/>
        </w:rPr>
        <w:t>” serwisu sex</w:t>
      </w:r>
      <w:r w:rsidRPr="00FE18C9">
        <w:rPr>
          <w:rFonts w:asciiTheme="majorHAnsi" w:hAnsiTheme="majorHAnsi"/>
          <w:sz w:val="28"/>
          <w:szCs w:val="28"/>
        </w:rPr>
        <w:t>maszyny.</w:t>
      </w:r>
      <w:r w:rsidR="00FE18C9" w:rsidRPr="00FE18C9">
        <w:rPr>
          <w:rFonts w:asciiTheme="majorHAnsi" w:hAnsiTheme="majorHAnsi"/>
          <w:sz w:val="28"/>
          <w:szCs w:val="28"/>
        </w:rPr>
        <w:t>com.</w:t>
      </w:r>
      <w:r w:rsidRPr="00FE18C9">
        <w:rPr>
          <w:rFonts w:asciiTheme="majorHAnsi" w:hAnsiTheme="majorHAnsi"/>
          <w:sz w:val="28"/>
          <w:szCs w:val="28"/>
        </w:rPr>
        <w:t>pl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>1. Poprzez piki “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” należy rozumieć dane informatyczne przechowywane w urządzeniach końcowych użytkowników, przeznaczone do korzystania ze stron internetowych. W szczególności są to pliki tekstowe, zawierające nazwę strony internetowej, z której pochodzą, czas przechowywania ich na urządzeniu końcowym oraz unikalny numer.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2. Serwis nie zbiera w sposób automatyczny żadnych informacji, z wyjątkiem informacji zawartych w plikach 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>.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 3. Pliki 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 przeznaczone są do korzystania ze stron serwisu. Operator wykorzystuje te pliki do: a) możliwości logowania i utrzymywania sesji użytkownika na każdej kolejnej stronie serwisu b) dopasowania zawartości strony internetowej do indywidualnych preferencji użytkownika, przede wszystkim pliki te rozpoznają jego urządzenie, aby zgodnie z jego preferencjami wyświetlić stronę c) do tworzenia anonimowych statystyk z wyłączeniem możliwości identyfikacji użytkownika.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lastRenderedPageBreak/>
        <w:t xml:space="preserve">4. Pliki 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 wykorzystywane przez partnerów operatora strony internetowej, w tym w szczególności użytkowników strony internetowej, podlegają ich własnej polityce prywatności.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5. W trosce o bezpieczeństwo powierzonych nam danych opracowaliśmy wewnętrzne procedury i zalecenia, które mają zapobiec udostępnieniu danych osobom nieupoważnionym. Kontrolujemy ich wykonywanie i stale sprawdzamy ich zgodność z odpowiednimi aktami prawnymi - ustawą o ochronie danych osobowych, ustawą o świadczeniu usług drogą elektroniczną, a także wszelkiego rodzaju aktach wykonawczych i aktach prawa wspólnotowego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6. Standardowo oprogramowanie służące do przeglądania stron internetowych domyślnie dopuszcza umieszczanie plików 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 na urządzeniu końcowym Użytkownika. Ustawienia te mogą zostać zmienione przez Użytkownika w taki sposób, aby blokować automatyczną obsługę “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” w ustawieniach przeglądarki internetowej bądź informować o ich każdorazowym przesłaniu na urządzenia użytkownika.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7. Użytkownicy Serwisu mogą dokonać w każdym czasie zmiany ustawień dotyczących plików 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. Szczegółowe informacje o możliwości i sposobach obsługi plików </w:t>
      </w:r>
      <w:proofErr w:type="spellStart"/>
      <w:r w:rsidRPr="00FE18C9">
        <w:rPr>
          <w:rFonts w:asciiTheme="majorHAnsi" w:hAnsiTheme="majorHAnsi"/>
          <w:sz w:val="28"/>
          <w:szCs w:val="28"/>
        </w:rPr>
        <w:t>cookies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 dostępne są w ustawieniach oprogramowania (przeglądarki internetowej). Przykładowe opcje edytowania w popularnych przeglądarkach: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 - Mozilla </w:t>
      </w:r>
      <w:proofErr w:type="spellStart"/>
      <w:r w:rsidRPr="00FE18C9">
        <w:rPr>
          <w:rFonts w:asciiTheme="majorHAnsi" w:hAnsiTheme="majorHAnsi"/>
          <w:sz w:val="28"/>
          <w:szCs w:val="28"/>
        </w:rPr>
        <w:t>Firefox</w:t>
      </w:r>
      <w:proofErr w:type="spellEnd"/>
      <w:r w:rsidRPr="00FE18C9"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Pr="00FE18C9">
          <w:rPr>
            <w:rStyle w:val="Hipercze"/>
            <w:rFonts w:asciiTheme="majorHAnsi" w:hAnsiTheme="majorHAnsi"/>
            <w:sz w:val="28"/>
            <w:szCs w:val="28"/>
          </w:rPr>
          <w:t>www.support.mozilla.org/pl/kb/ciasteczka</w:t>
        </w:r>
      </w:hyperlink>
      <w:r w:rsidRPr="00FE18C9">
        <w:rPr>
          <w:rFonts w:asciiTheme="majorHAnsi" w:hAnsiTheme="majorHAnsi"/>
          <w:sz w:val="28"/>
          <w:szCs w:val="28"/>
        </w:rPr>
        <w:t xml:space="preserve">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FE18C9">
        <w:rPr>
          <w:rFonts w:asciiTheme="majorHAnsi" w:hAnsiTheme="majorHAnsi"/>
          <w:sz w:val="28"/>
          <w:szCs w:val="28"/>
          <w:lang w:val="en-US"/>
        </w:rPr>
        <w:t xml:space="preserve">- Internet Explorer: </w:t>
      </w:r>
      <w:hyperlink r:id="rId6" w:history="1">
        <w:r w:rsidRPr="00FE18C9">
          <w:rPr>
            <w:rStyle w:val="Hipercze"/>
            <w:rFonts w:asciiTheme="majorHAnsi" w:hAnsiTheme="majorHAnsi"/>
            <w:sz w:val="28"/>
            <w:szCs w:val="28"/>
            <w:lang w:val="en-US"/>
          </w:rPr>
          <w:t>www.support.microsoft.com/kb/278835/pl</w:t>
        </w:r>
      </w:hyperlink>
      <w:r w:rsidRPr="00FE18C9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FE18C9">
        <w:rPr>
          <w:rFonts w:asciiTheme="majorHAnsi" w:hAnsiTheme="majorHAnsi"/>
          <w:sz w:val="28"/>
          <w:szCs w:val="28"/>
          <w:lang w:val="en-US"/>
        </w:rPr>
        <w:t xml:space="preserve">- Google Chrome: </w:t>
      </w:r>
      <w:hyperlink r:id="rId7" w:history="1">
        <w:r w:rsidRPr="00FE18C9">
          <w:rPr>
            <w:rStyle w:val="Hipercze"/>
            <w:rFonts w:asciiTheme="majorHAnsi" w:hAnsiTheme="majorHAnsi"/>
            <w:sz w:val="28"/>
            <w:szCs w:val="28"/>
            <w:lang w:val="en-US"/>
          </w:rPr>
          <w:t>www.support.google.com/chrome/bin/answer.py?hl=pl&amp;answer=95647</w:t>
        </w:r>
      </w:hyperlink>
      <w:r w:rsidRPr="00FE18C9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EF0825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FE18C9">
        <w:rPr>
          <w:rFonts w:asciiTheme="majorHAnsi" w:hAnsiTheme="majorHAnsi"/>
          <w:sz w:val="28"/>
          <w:szCs w:val="28"/>
          <w:lang w:val="en-US"/>
        </w:rPr>
        <w:t xml:space="preserve">- Safari: </w:t>
      </w:r>
      <w:hyperlink r:id="rId8" w:history="1">
        <w:r w:rsidRPr="00FE18C9">
          <w:rPr>
            <w:rStyle w:val="Hipercze"/>
            <w:rFonts w:asciiTheme="majorHAnsi" w:hAnsiTheme="majorHAnsi"/>
            <w:sz w:val="28"/>
            <w:szCs w:val="28"/>
            <w:lang w:val="en-US"/>
          </w:rPr>
          <w:t>www.safari.helpmax.net/pl/oszczedzanie-czasu/blokowanie-zawartosci/</w:t>
        </w:r>
      </w:hyperlink>
      <w:r w:rsidRPr="00FE18C9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FE18C9" w:rsidRPr="00FE18C9" w:rsidRDefault="00FE18C9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hAnsiTheme="majorHAnsi"/>
          <w:sz w:val="28"/>
          <w:szCs w:val="28"/>
        </w:rPr>
        <w:t xml:space="preserve">8. </w:t>
      </w:r>
      <w:r w:rsidR="00EF0825" w:rsidRPr="00FE18C9">
        <w:rPr>
          <w:rFonts w:asciiTheme="majorHAnsi" w:hAnsiTheme="majorHAnsi"/>
          <w:sz w:val="28"/>
          <w:szCs w:val="28"/>
        </w:rPr>
        <w:t>Operator Serwisu informuje, że zmiany ustawień w przeglądarce internetowej użytkownika mogą uniemożliwić poprawne działanie Stron Internetowych.</w:t>
      </w:r>
    </w:p>
    <w:p w:rsidR="00010AD9" w:rsidRPr="00FE18C9" w:rsidRDefault="00FE18C9" w:rsidP="00FE18C9">
      <w:pPr>
        <w:pStyle w:val="Nagwek2"/>
        <w:rPr>
          <w:rFonts w:asciiTheme="majorHAnsi" w:hAnsiTheme="majorHAnsi"/>
          <w:szCs w:val="24"/>
        </w:rPr>
      </w:pPr>
      <w:r w:rsidRPr="00FE18C9">
        <w:rPr>
          <w:rFonts w:asciiTheme="majorHAnsi" w:hAnsiTheme="majorHAnsi"/>
        </w:rPr>
        <w:t xml:space="preserve">3. </w:t>
      </w:r>
      <w:r w:rsidR="00EF0825" w:rsidRPr="00FE18C9">
        <w:rPr>
          <w:rFonts w:asciiTheme="majorHAnsi" w:hAnsiTheme="majorHAnsi"/>
        </w:rPr>
        <w:t>Jakie dane zbieramy</w:t>
      </w:r>
    </w:p>
    <w:p w:rsidR="00010AD9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Na potrzeby naszych usług zbieramy następujące informacje</w:t>
      </w:r>
      <w:r w:rsidR="00010AD9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:</w:t>
      </w:r>
    </w:p>
    <w:p w:rsidR="00010AD9" w:rsidRPr="00FE18C9" w:rsidRDefault="00EF0825" w:rsidP="00FE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lastRenderedPageBreak/>
        <w:t>Imię i nazwisko</w:t>
      </w:r>
    </w:p>
    <w:p w:rsidR="00010AD9" w:rsidRPr="00FE18C9" w:rsidRDefault="00EF0825" w:rsidP="00FE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Dane adresowe oraz kontaktowe w tym telefon komórkowy oraz adres email</w:t>
      </w:r>
    </w:p>
    <w:p w:rsidR="00010AD9" w:rsidRPr="00FE18C9" w:rsidRDefault="00EF0825" w:rsidP="00FE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Informacje demograficzne w tym wiek, płeć, zainteresowania, itp.</w:t>
      </w:r>
    </w:p>
    <w:p w:rsidR="00010AD9" w:rsidRPr="00FE18C9" w:rsidRDefault="00EF0825" w:rsidP="00FE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 xml:space="preserve">Skany dokumentów tożsamości w celu identyfikacji wieku klienta oraz osoby odpowiedzialnej za </w:t>
      </w:r>
      <w:r w:rsidR="002C2AE1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powierzony</w:t>
      </w:r>
      <w:bookmarkStart w:id="0" w:name="_GoBack"/>
      <w:bookmarkEnd w:id="0"/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 xml:space="preserve"> sprzęt na czas wynajmu</w:t>
      </w:r>
    </w:p>
    <w:p w:rsidR="00010AD9" w:rsidRPr="00FE18C9" w:rsidRDefault="00FE18C9" w:rsidP="00FE18C9">
      <w:pPr>
        <w:pStyle w:val="Nagwek2"/>
        <w:rPr>
          <w:rFonts w:asciiTheme="majorHAnsi" w:hAnsiTheme="majorHAnsi"/>
        </w:rPr>
      </w:pPr>
      <w:r w:rsidRPr="00FE18C9">
        <w:rPr>
          <w:rFonts w:asciiTheme="majorHAnsi" w:hAnsiTheme="majorHAnsi"/>
        </w:rPr>
        <w:t xml:space="preserve">4.  </w:t>
      </w:r>
      <w:r w:rsidR="00EF0825" w:rsidRPr="00FE18C9">
        <w:rPr>
          <w:rFonts w:asciiTheme="majorHAnsi" w:hAnsiTheme="majorHAnsi"/>
        </w:rPr>
        <w:t>Co robimy z zebranymi informacjami</w:t>
      </w:r>
    </w:p>
    <w:p w:rsidR="00010AD9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Zbierane informacje pozwalają nam wykonywać nasze usługi oraz lepiej poznać potrzeby oraz preferencje klientów</w:t>
      </w:r>
      <w:r w:rsidR="00010AD9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:</w:t>
      </w:r>
    </w:p>
    <w:p w:rsidR="00010AD9" w:rsidRPr="00FE18C9" w:rsidRDefault="00EF0825" w:rsidP="00FE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Analizujemy zebrane informacje</w:t>
      </w:r>
    </w:p>
    <w:p w:rsidR="00010AD9" w:rsidRPr="00FE18C9" w:rsidRDefault="00EF0825" w:rsidP="00FE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Wykorzystujemy informacje do ulepszenia naszej oferty oraz usług</w:t>
      </w:r>
      <w:r w:rsidR="00010AD9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.</w:t>
      </w:r>
    </w:p>
    <w:p w:rsidR="00010AD9" w:rsidRPr="00FE18C9" w:rsidRDefault="00EF0825" w:rsidP="00FE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W pewnych przypadkach możemy kontaktować się drogą mailową</w:t>
      </w:r>
      <w:r w:rsidR="00010AD9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.</w:t>
      </w:r>
    </w:p>
    <w:p w:rsidR="00010AD9" w:rsidRPr="00FE18C9" w:rsidRDefault="00EF0825" w:rsidP="00FE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W pewnych przypadkach możemy wyrazić chęć kontaktu w celu zaoferowania naszych usług oraz produktów</w:t>
      </w:r>
      <w:r w:rsidR="00010AD9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.</w:t>
      </w:r>
    </w:p>
    <w:p w:rsidR="006A5A93" w:rsidRPr="00FE18C9" w:rsidRDefault="006A5A93" w:rsidP="00FE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Informacje mogą być użyte do zgłoszenia przestępstwa na policję lub do sądu</w:t>
      </w:r>
    </w:p>
    <w:p w:rsidR="00010AD9" w:rsidRPr="00FE18C9" w:rsidRDefault="00FE18C9" w:rsidP="00FE18C9">
      <w:pPr>
        <w:pStyle w:val="Nagwek2"/>
        <w:rPr>
          <w:rFonts w:asciiTheme="majorHAnsi" w:hAnsiTheme="majorHAnsi"/>
        </w:rPr>
      </w:pPr>
      <w:r w:rsidRPr="00FE18C9">
        <w:rPr>
          <w:rFonts w:asciiTheme="majorHAnsi" w:hAnsiTheme="majorHAnsi"/>
        </w:rPr>
        <w:t xml:space="preserve">5. </w:t>
      </w:r>
      <w:r w:rsidR="00EF0825" w:rsidRPr="00FE18C9">
        <w:rPr>
          <w:rFonts w:asciiTheme="majorHAnsi" w:hAnsiTheme="majorHAnsi"/>
        </w:rPr>
        <w:t>Linki do innych stron www</w:t>
      </w:r>
    </w:p>
    <w:p w:rsidR="00010AD9" w:rsidRPr="00FE18C9" w:rsidRDefault="00EF0825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 xml:space="preserve">Na naszej stronie możecie Państwo znaleźć linki (odnośniki) do innych stron WWW. Kliknięcie w linka spowoduje przekierowanie na inną stronę WWW przy czym nie odpowiadamy za treści oraz warunki przebywania na innych stronach WWW. </w:t>
      </w:r>
      <w:r w:rsidR="00B670E6"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 xml:space="preserve">Staramy się jednak aby podawane linki były bezpieczne lecz nie możemy być odpowiedzialni za Państwa bezpieczeństwo w sieci na tamtych stronach WWW. </w:t>
      </w:r>
    </w:p>
    <w:p w:rsidR="00010AD9" w:rsidRPr="00FE18C9" w:rsidRDefault="00FE18C9" w:rsidP="00FE18C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Helvetica"/>
          <w:b/>
          <w:bCs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b/>
          <w:bCs/>
          <w:color w:val="424141"/>
          <w:sz w:val="28"/>
          <w:szCs w:val="28"/>
          <w:lang w:eastAsia="pl-PL"/>
        </w:rPr>
        <w:t xml:space="preserve">6. </w:t>
      </w:r>
      <w:r w:rsidR="00B670E6" w:rsidRPr="00FE18C9">
        <w:rPr>
          <w:rFonts w:asciiTheme="majorHAnsi" w:eastAsia="Times New Roman" w:hAnsiTheme="majorHAnsi" w:cs="Helvetica"/>
          <w:b/>
          <w:bCs/>
          <w:color w:val="424141"/>
          <w:sz w:val="28"/>
          <w:szCs w:val="28"/>
          <w:lang w:eastAsia="pl-PL"/>
        </w:rPr>
        <w:t>Kontrola informacji osobistych</w:t>
      </w:r>
    </w:p>
    <w:p w:rsidR="00B670E6" w:rsidRPr="00FE18C9" w:rsidRDefault="00B670E6" w:rsidP="00FE1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 xml:space="preserve">Posiadanych przez nas informacji personalnych nie sprzedajemy i w żaden sposób nie użyczamy osobom trzecim. Jedynym wyjątkiem jest firma kurierska która otrzymuje dane adresowe do wysyłki oraz numer telefonu wraz z mailem w celu zapewnienia kontaktu do odbioru i nadania przesyłki. Jest to niezbędne do zapewniania naszej usługi. </w:t>
      </w:r>
    </w:p>
    <w:p w:rsidR="00BC27B7" w:rsidRPr="00FE18C9" w:rsidRDefault="00B670E6" w:rsidP="00FE18C9">
      <w:pPr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W każdej chwili klient może prosić o podanie przez nas informacji jakie dane na jego temat posiadamy.</w:t>
      </w:r>
    </w:p>
    <w:p w:rsidR="00B670E6" w:rsidRPr="00FE18C9" w:rsidRDefault="00B670E6" w:rsidP="00FE18C9">
      <w:pPr>
        <w:jc w:val="both"/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t>Jeśli dane kontaktowe uległy zmianie prosimy o stosowną informację.</w:t>
      </w:r>
    </w:p>
    <w:p w:rsidR="006A5A93" w:rsidRPr="00FE18C9" w:rsidRDefault="006A5A93" w:rsidP="00FE18C9">
      <w:pPr>
        <w:jc w:val="both"/>
        <w:rPr>
          <w:rFonts w:asciiTheme="majorHAnsi" w:hAnsiTheme="majorHAnsi"/>
          <w:sz w:val="28"/>
          <w:szCs w:val="28"/>
        </w:rPr>
      </w:pPr>
      <w:r w:rsidRPr="00FE18C9">
        <w:rPr>
          <w:rFonts w:asciiTheme="majorHAnsi" w:eastAsia="Times New Roman" w:hAnsiTheme="majorHAnsi" w:cs="Helvetica"/>
          <w:color w:val="424141"/>
          <w:sz w:val="28"/>
          <w:szCs w:val="28"/>
          <w:lang w:eastAsia="pl-PL"/>
        </w:rPr>
        <w:lastRenderedPageBreak/>
        <w:t xml:space="preserve">W przypadku zagubienia lub kradzieży naszych towarów dane klienta mogą być użyte w celu próby odzyskania naszego towaru na drodze sądowej. Dane osób będą wykorzystane do zgłoszenia sprawy na policję lub na drogę sądową.  </w:t>
      </w:r>
    </w:p>
    <w:sectPr w:rsidR="006A5A93" w:rsidRPr="00FE18C9" w:rsidSect="00BC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7BF"/>
    <w:multiLevelType w:val="multilevel"/>
    <w:tmpl w:val="893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5B90"/>
    <w:multiLevelType w:val="multilevel"/>
    <w:tmpl w:val="FDC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72A98"/>
    <w:multiLevelType w:val="hybridMultilevel"/>
    <w:tmpl w:val="BD60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00F"/>
    <w:multiLevelType w:val="hybridMultilevel"/>
    <w:tmpl w:val="E410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52B"/>
    <w:multiLevelType w:val="multilevel"/>
    <w:tmpl w:val="FBB6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AD9"/>
    <w:rsid w:val="00010AD9"/>
    <w:rsid w:val="00191C25"/>
    <w:rsid w:val="00242CD8"/>
    <w:rsid w:val="00264683"/>
    <w:rsid w:val="002C2AE1"/>
    <w:rsid w:val="004149E5"/>
    <w:rsid w:val="006A5A93"/>
    <w:rsid w:val="006D4B79"/>
    <w:rsid w:val="009240B2"/>
    <w:rsid w:val="00AD4EC3"/>
    <w:rsid w:val="00B670E6"/>
    <w:rsid w:val="00BC27B7"/>
    <w:rsid w:val="00BD27CA"/>
    <w:rsid w:val="00EF0825"/>
    <w:rsid w:val="00F602B1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C228-ABA2-47BE-8D6D-E5A5DA6F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B7"/>
  </w:style>
  <w:style w:type="paragraph" w:styleId="Nagwek1">
    <w:name w:val="heading 1"/>
    <w:basedOn w:val="Normalny"/>
    <w:link w:val="Nagwek1Znak"/>
    <w:uiPriority w:val="9"/>
    <w:qFormat/>
    <w:rsid w:val="0001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0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0A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ari.helpmax.net/pl/oszczedzanie-czasu/blokowanie-zawart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port.google.com/chrome/bin/answer.py?hl=pl&amp;answer=95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.microsoft.com/kb/278835/pl" TargetMode="External"/><Relationship Id="rId5" Type="http://schemas.openxmlformats.org/officeDocument/2006/relationships/hyperlink" Target="http://www.support.mozilla.org/pl/kb/ciastecz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</dc:creator>
  <cp:keywords/>
  <dc:description/>
  <cp:lastModifiedBy>Kajoj</cp:lastModifiedBy>
  <cp:revision>8</cp:revision>
  <dcterms:created xsi:type="dcterms:W3CDTF">2018-03-21T08:06:00Z</dcterms:created>
  <dcterms:modified xsi:type="dcterms:W3CDTF">2018-04-04T12:13:00Z</dcterms:modified>
</cp:coreProperties>
</file>